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93E" w:rsidRPr="00B9393E" w:rsidRDefault="00B9393E" w:rsidP="00B9393E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3E">
        <w:rPr>
          <w:rFonts w:ascii="Times New Roman" w:hAnsi="Times New Roman" w:cs="Times New Roman"/>
          <w:b/>
          <w:sz w:val="28"/>
          <w:szCs w:val="28"/>
        </w:rPr>
        <w:t>Výpis uznesenia Vedeckej rady</w:t>
      </w:r>
    </w:p>
    <w:p w:rsidR="008270DB" w:rsidRPr="00C0058F" w:rsidRDefault="00B9393E" w:rsidP="008270D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3E">
        <w:rPr>
          <w:rFonts w:ascii="Times New Roman" w:hAnsi="Times New Roman" w:cs="Times New Roman"/>
          <w:b/>
          <w:sz w:val="28"/>
          <w:szCs w:val="28"/>
        </w:rPr>
        <w:t>Právnickej fakulty Univerzity Mateja Bela v Banskej Bystrici</w:t>
      </w:r>
      <w:r w:rsidR="008270DB" w:rsidRPr="00C0058F">
        <w:rPr>
          <w:rFonts w:ascii="Times New Roman" w:hAnsi="Times New Roman" w:cs="Times New Roman"/>
          <w:b/>
          <w:sz w:val="28"/>
          <w:szCs w:val="28"/>
        </w:rPr>
        <w:t>,</w:t>
      </w:r>
    </w:p>
    <w:p w:rsidR="008270DB" w:rsidRPr="00C0058F" w:rsidRDefault="008270DB" w:rsidP="008270DB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058F">
        <w:rPr>
          <w:rFonts w:ascii="Times New Roman" w:hAnsi="Times New Roman" w:cs="Times New Roman"/>
          <w:sz w:val="28"/>
          <w:szCs w:val="28"/>
        </w:rPr>
        <w:t xml:space="preserve">ktoré sa uskutočnilo online formou prostredníctvom aplikácie Microsoft </w:t>
      </w:r>
      <w:proofErr w:type="spellStart"/>
      <w:r w:rsidRPr="00C0058F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C0058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9531E" w:rsidRPr="00B9393E" w:rsidRDefault="008270DB" w:rsidP="008270D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58F">
        <w:rPr>
          <w:rFonts w:ascii="Times New Roman" w:hAnsi="Times New Roman" w:cs="Times New Roman"/>
          <w:sz w:val="28"/>
          <w:szCs w:val="28"/>
        </w:rPr>
        <w:t>dňa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93E">
        <w:rPr>
          <w:rFonts w:ascii="Times New Roman" w:hAnsi="Times New Roman" w:cs="Times New Roman"/>
          <w:b/>
          <w:sz w:val="28"/>
          <w:szCs w:val="28"/>
        </w:rPr>
        <w:t>09</w:t>
      </w:r>
      <w:r w:rsidR="00B9393E" w:rsidRPr="00B939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9393E">
        <w:rPr>
          <w:rFonts w:ascii="Times New Roman" w:hAnsi="Times New Roman" w:cs="Times New Roman"/>
          <w:b/>
          <w:sz w:val="28"/>
          <w:szCs w:val="28"/>
        </w:rPr>
        <w:t xml:space="preserve">novembra </w:t>
      </w:r>
      <w:r w:rsidR="00B9393E" w:rsidRPr="00B9393E">
        <w:rPr>
          <w:rFonts w:ascii="Times New Roman" w:hAnsi="Times New Roman" w:cs="Times New Roman"/>
          <w:b/>
          <w:sz w:val="28"/>
          <w:szCs w:val="28"/>
        </w:rPr>
        <w:t>20</w:t>
      </w:r>
      <w:r w:rsidR="00B9393E">
        <w:rPr>
          <w:rFonts w:ascii="Times New Roman" w:hAnsi="Times New Roman" w:cs="Times New Roman"/>
          <w:b/>
          <w:sz w:val="28"/>
          <w:szCs w:val="28"/>
        </w:rPr>
        <w:t>20</w:t>
      </w:r>
    </w:p>
    <w:p w:rsidR="00B9393E" w:rsidRDefault="00B9393E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9393E" w:rsidRPr="00B9393E" w:rsidRDefault="00B9393E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93E" w:rsidRDefault="00B9393E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2B78" w:rsidRPr="00066700" w:rsidRDefault="00962B78" w:rsidP="00962B78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6700">
        <w:rPr>
          <w:rFonts w:ascii="Times New Roman" w:hAnsi="Times New Roman" w:cs="Times New Roman"/>
          <w:b/>
          <w:sz w:val="24"/>
          <w:szCs w:val="24"/>
          <w:u w:val="single"/>
        </w:rPr>
        <w:t>K bodu  4</w:t>
      </w:r>
    </w:p>
    <w:p w:rsidR="005A26BB" w:rsidRDefault="005A26BB" w:rsidP="00D0633E">
      <w:pPr>
        <w:pStyle w:val="Default"/>
        <w:widowControl w:val="0"/>
        <w:jc w:val="both"/>
        <w:rPr>
          <w:color w:val="auto"/>
          <w:highlight w:val="yellow"/>
        </w:rPr>
      </w:pPr>
    </w:p>
    <w:p w:rsidR="00066700" w:rsidRDefault="00962B78" w:rsidP="00D0633E">
      <w:pPr>
        <w:pStyle w:val="Default"/>
        <w:widowControl w:val="0"/>
        <w:jc w:val="both"/>
        <w:rPr>
          <w:color w:val="auto"/>
        </w:rPr>
      </w:pPr>
      <w:r>
        <w:rPr>
          <w:color w:val="auto"/>
        </w:rPr>
        <w:t>P</w:t>
      </w:r>
      <w:r w:rsidR="00273929" w:rsidRPr="00024085">
        <w:rPr>
          <w:color w:val="auto"/>
        </w:rPr>
        <w:t xml:space="preserve">redseda Vedeckej rady </w:t>
      </w:r>
      <w:proofErr w:type="spellStart"/>
      <w:r w:rsidR="00273929" w:rsidRPr="00024085">
        <w:rPr>
          <w:color w:val="auto"/>
        </w:rPr>
        <w:t>PrF</w:t>
      </w:r>
      <w:proofErr w:type="spellEnd"/>
      <w:r w:rsidR="00273929" w:rsidRPr="00024085">
        <w:rPr>
          <w:color w:val="auto"/>
        </w:rPr>
        <w:t xml:space="preserve"> UMB </w:t>
      </w:r>
      <w:r w:rsidR="00A42CC0">
        <w:rPr>
          <w:color w:val="auto"/>
        </w:rPr>
        <w:t>požiadal</w:t>
      </w:r>
      <w:r w:rsidR="00327EDC">
        <w:rPr>
          <w:color w:val="auto"/>
        </w:rPr>
        <w:t xml:space="preserve"> </w:t>
      </w:r>
      <w:r w:rsidR="009359BA">
        <w:rPr>
          <w:color w:val="auto"/>
        </w:rPr>
        <w:t xml:space="preserve">prítomných členov VR </w:t>
      </w:r>
      <w:r w:rsidR="00273929" w:rsidRPr="00024085">
        <w:rPr>
          <w:color w:val="auto"/>
        </w:rPr>
        <w:t xml:space="preserve">o prednesenom návrhu </w:t>
      </w:r>
      <w:r w:rsidR="009359BA" w:rsidRPr="009359BA">
        <w:rPr>
          <w:color w:val="auto"/>
        </w:rPr>
        <w:t>inauguračnej komisie vo vymenúvacom konaní o udelenie titulu profesor v odbore habilitačného</w:t>
      </w:r>
      <w:r w:rsidR="00A42CC0">
        <w:rPr>
          <w:color w:val="auto"/>
        </w:rPr>
        <w:t xml:space="preserve"> konania</w:t>
      </w:r>
      <w:r w:rsidR="009359BA" w:rsidRPr="009359BA">
        <w:rPr>
          <w:color w:val="auto"/>
        </w:rPr>
        <w:t xml:space="preserve"> a inauguračného konania trestné právo doc. JUDr. Ingrid </w:t>
      </w:r>
      <w:proofErr w:type="spellStart"/>
      <w:r w:rsidR="009359BA" w:rsidRPr="009359BA">
        <w:rPr>
          <w:color w:val="auto"/>
        </w:rPr>
        <w:t>Mencerovej</w:t>
      </w:r>
      <w:proofErr w:type="spellEnd"/>
      <w:r w:rsidR="009359BA" w:rsidRPr="009359BA">
        <w:rPr>
          <w:color w:val="auto"/>
        </w:rPr>
        <w:t>, PhD</w:t>
      </w:r>
      <w:r w:rsidR="009359BA">
        <w:rPr>
          <w:color w:val="auto"/>
        </w:rPr>
        <w:t>.</w:t>
      </w:r>
      <w:r w:rsidR="00A42CC0">
        <w:rPr>
          <w:color w:val="auto"/>
        </w:rPr>
        <w:t>,</w:t>
      </w:r>
      <w:r w:rsidR="009359BA">
        <w:rPr>
          <w:color w:val="auto"/>
        </w:rPr>
        <w:t xml:space="preserve"> </w:t>
      </w:r>
      <w:r w:rsidR="00273929" w:rsidRPr="00024085">
        <w:rPr>
          <w:color w:val="auto"/>
        </w:rPr>
        <w:t xml:space="preserve">hlasovať </w:t>
      </w:r>
      <w:r w:rsidR="00273929" w:rsidRPr="00024085">
        <w:rPr>
          <w:b/>
          <w:bCs/>
          <w:color w:val="auto"/>
        </w:rPr>
        <w:t>v tajnom hlasovaní</w:t>
      </w:r>
      <w:r w:rsidR="00D0633E" w:rsidRPr="00024085">
        <w:rPr>
          <w:color w:val="auto"/>
        </w:rPr>
        <w:t xml:space="preserve">, v ktorom je na prijatie rozhodnutia o schválení návrhu na vymenovanie za profesora potrebná nadpolovičná väčšina hlasov všetkých členov Vedeckej rady </w:t>
      </w:r>
      <w:proofErr w:type="spellStart"/>
      <w:r w:rsidR="00D0633E" w:rsidRPr="00024085">
        <w:rPr>
          <w:color w:val="auto"/>
        </w:rPr>
        <w:t>PrF</w:t>
      </w:r>
      <w:proofErr w:type="spellEnd"/>
      <w:r w:rsidR="00D0633E" w:rsidRPr="00024085">
        <w:rPr>
          <w:color w:val="auto"/>
        </w:rPr>
        <w:t xml:space="preserve"> UMB, tzn. minimálne </w:t>
      </w:r>
      <w:r w:rsidR="00D0633E" w:rsidRPr="004D306D">
        <w:rPr>
          <w:color w:val="auto"/>
        </w:rPr>
        <w:t>1</w:t>
      </w:r>
      <w:r w:rsidR="004D306D" w:rsidRPr="004D306D">
        <w:rPr>
          <w:color w:val="auto"/>
        </w:rPr>
        <w:t>7</w:t>
      </w:r>
      <w:r w:rsidR="00D0633E" w:rsidRPr="00024085">
        <w:rPr>
          <w:color w:val="auto"/>
        </w:rPr>
        <w:t xml:space="preserve"> hlasov.</w:t>
      </w:r>
      <w:r w:rsidR="00C03FF1" w:rsidRPr="00024085">
        <w:rPr>
          <w:color w:val="auto"/>
        </w:rPr>
        <w:t xml:space="preserve"> </w:t>
      </w:r>
      <w:r w:rsidR="004C4001">
        <w:rPr>
          <w:color w:val="auto"/>
        </w:rPr>
        <w:t xml:space="preserve">Uchádzačka o udelenie titulu profesor, doc. JUDr. Ingrid </w:t>
      </w:r>
      <w:proofErr w:type="spellStart"/>
      <w:r w:rsidR="004C4001">
        <w:rPr>
          <w:color w:val="auto"/>
        </w:rPr>
        <w:t>Mencerová</w:t>
      </w:r>
      <w:proofErr w:type="spellEnd"/>
      <w:r w:rsidR="004C4001">
        <w:rPr>
          <w:color w:val="auto"/>
        </w:rPr>
        <w:t xml:space="preserve">, PhD., ktorá je zároveň členkou VR </w:t>
      </w:r>
      <w:proofErr w:type="spellStart"/>
      <w:r w:rsidR="004C4001">
        <w:rPr>
          <w:color w:val="auto"/>
        </w:rPr>
        <w:t>PrF</w:t>
      </w:r>
      <w:proofErr w:type="spellEnd"/>
      <w:r w:rsidR="004C4001">
        <w:rPr>
          <w:color w:val="auto"/>
        </w:rPr>
        <w:t xml:space="preserve"> UMB sa </w:t>
      </w:r>
      <w:r w:rsidR="009C05E0">
        <w:rPr>
          <w:color w:val="auto"/>
        </w:rPr>
        <w:t xml:space="preserve">hlasovacieho práva vzdala. </w:t>
      </w:r>
    </w:p>
    <w:p w:rsidR="00024085" w:rsidRPr="00024085" w:rsidRDefault="00024085" w:rsidP="00D0633E">
      <w:pPr>
        <w:pStyle w:val="Default"/>
        <w:widowControl w:val="0"/>
        <w:jc w:val="both"/>
        <w:rPr>
          <w:color w:val="auto"/>
        </w:rPr>
      </w:pPr>
    </w:p>
    <w:p w:rsidR="00D0633E" w:rsidRPr="00D0633E" w:rsidRDefault="00D0633E" w:rsidP="00D0633E">
      <w:pPr>
        <w:pStyle w:val="Default"/>
        <w:widowControl w:val="0"/>
        <w:jc w:val="both"/>
        <w:rPr>
          <w:color w:val="auto"/>
        </w:rPr>
      </w:pPr>
    </w:p>
    <w:p w:rsidR="00066700" w:rsidRPr="0062294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940">
        <w:rPr>
          <w:rFonts w:ascii="Times New Roman" w:hAnsi="Times New Roman" w:cs="Times New Roman"/>
          <w:b/>
          <w:sz w:val="24"/>
          <w:szCs w:val="24"/>
        </w:rPr>
        <w:t xml:space="preserve">Hlasovanie o návrhu inauguračnej komisie schváliť návrh na vymenovanie doc. JUDr. </w:t>
      </w:r>
      <w:r w:rsidR="00622940" w:rsidRPr="00622940">
        <w:rPr>
          <w:rFonts w:ascii="Times New Roman" w:hAnsi="Times New Roman" w:cs="Times New Roman"/>
          <w:b/>
          <w:sz w:val="24"/>
          <w:szCs w:val="24"/>
        </w:rPr>
        <w:t>Ingrid MENCEROVÚ</w:t>
      </w:r>
      <w:r w:rsidRPr="00622940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Pr="00622940">
        <w:rPr>
          <w:rFonts w:ascii="Times New Roman" w:hAnsi="Times New Roman" w:cs="Times New Roman"/>
          <w:b/>
          <w:sz w:val="24"/>
          <w:szCs w:val="24"/>
        </w:rPr>
        <w:t xml:space="preserve"> PhD. za profesor</w:t>
      </w:r>
      <w:r w:rsidR="00196C86">
        <w:rPr>
          <w:rFonts w:ascii="Times New Roman" w:hAnsi="Times New Roman" w:cs="Times New Roman"/>
          <w:b/>
          <w:sz w:val="24"/>
          <w:szCs w:val="24"/>
        </w:rPr>
        <w:t>ku</w:t>
      </w:r>
      <w:r w:rsidRPr="00622940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622940" w:rsidRPr="00622940">
        <w:rPr>
          <w:rFonts w:ascii="Times New Roman" w:hAnsi="Times New Roman" w:cs="Times New Roman"/>
          <w:b/>
          <w:sz w:val="24"/>
          <w:szCs w:val="24"/>
        </w:rPr>
        <w:t> </w:t>
      </w:r>
      <w:r w:rsidRPr="00622940">
        <w:rPr>
          <w:rFonts w:ascii="Times New Roman" w:hAnsi="Times New Roman" w:cs="Times New Roman"/>
          <w:b/>
          <w:sz w:val="24"/>
          <w:szCs w:val="24"/>
        </w:rPr>
        <w:t>odbore</w:t>
      </w:r>
      <w:r w:rsidR="00622940" w:rsidRPr="00622940">
        <w:rPr>
          <w:rFonts w:ascii="Times New Roman" w:hAnsi="Times New Roman" w:cs="Times New Roman"/>
          <w:b/>
          <w:sz w:val="24"/>
          <w:szCs w:val="24"/>
        </w:rPr>
        <w:t xml:space="preserve"> habilitačného konania a inauguračného konania trestné </w:t>
      </w:r>
      <w:r w:rsidRPr="00622940">
        <w:rPr>
          <w:rFonts w:ascii="Times New Roman" w:hAnsi="Times New Roman" w:cs="Times New Roman"/>
          <w:b/>
          <w:sz w:val="24"/>
          <w:szCs w:val="24"/>
        </w:rPr>
        <w:t>právo.</w:t>
      </w:r>
    </w:p>
    <w:p w:rsidR="00273929" w:rsidRPr="00066700" w:rsidRDefault="00273929" w:rsidP="00273929">
      <w:pPr>
        <w:pStyle w:val="Default"/>
        <w:widowControl w:val="0"/>
        <w:jc w:val="both"/>
        <w:rPr>
          <w:color w:val="auto"/>
        </w:rPr>
      </w:pPr>
    </w:p>
    <w:p w:rsidR="00273929" w:rsidRPr="00186DC4" w:rsidRDefault="00273929" w:rsidP="00273929">
      <w:pPr>
        <w:pStyle w:val="Default"/>
        <w:widowControl w:val="0"/>
        <w:jc w:val="both"/>
        <w:rPr>
          <w:color w:val="auto"/>
        </w:rPr>
      </w:pPr>
      <w:r w:rsidRPr="00186DC4">
        <w:rPr>
          <w:color w:val="auto"/>
        </w:rPr>
        <w:t xml:space="preserve">Počet členov vedeckej rady oprávnených hlasovať: </w:t>
      </w:r>
      <w:r w:rsidR="00186DC4" w:rsidRPr="00186DC4">
        <w:rPr>
          <w:color w:val="auto"/>
        </w:rPr>
        <w:t>33</w:t>
      </w:r>
      <w:r w:rsidRPr="00186DC4">
        <w:rPr>
          <w:color w:val="auto"/>
        </w:rPr>
        <w:t xml:space="preserve"> </w:t>
      </w:r>
    </w:p>
    <w:p w:rsidR="00273929" w:rsidRPr="00186DC4" w:rsidRDefault="00273929" w:rsidP="00273929">
      <w:pPr>
        <w:pStyle w:val="Default"/>
        <w:widowControl w:val="0"/>
        <w:jc w:val="both"/>
        <w:rPr>
          <w:color w:val="auto"/>
        </w:rPr>
      </w:pPr>
    </w:p>
    <w:p w:rsidR="00273929" w:rsidRPr="00186DC4" w:rsidRDefault="00273929" w:rsidP="00273929">
      <w:pPr>
        <w:pStyle w:val="Default"/>
        <w:widowControl w:val="0"/>
        <w:jc w:val="both"/>
        <w:rPr>
          <w:color w:val="auto"/>
        </w:rPr>
      </w:pPr>
      <w:r w:rsidRPr="00186DC4">
        <w:rPr>
          <w:color w:val="auto"/>
        </w:rPr>
        <w:t xml:space="preserve">Počet prítomných členov oprávnených hlasovať: 28 </w:t>
      </w:r>
    </w:p>
    <w:p w:rsidR="00273929" w:rsidRPr="00186DC4" w:rsidRDefault="00273929" w:rsidP="00273929">
      <w:pPr>
        <w:pStyle w:val="Default"/>
        <w:widowControl w:val="0"/>
        <w:jc w:val="both"/>
        <w:rPr>
          <w:color w:val="auto"/>
        </w:rPr>
      </w:pPr>
    </w:p>
    <w:p w:rsidR="00273929" w:rsidRPr="00186DC4" w:rsidRDefault="00273929" w:rsidP="00273929">
      <w:pPr>
        <w:pStyle w:val="Default"/>
        <w:widowControl w:val="0"/>
        <w:jc w:val="both"/>
        <w:rPr>
          <w:color w:val="auto"/>
        </w:rPr>
      </w:pPr>
      <w:r w:rsidRPr="00186DC4">
        <w:rPr>
          <w:color w:val="auto"/>
        </w:rPr>
        <w:t>Počet odovzdaných hlasov: 2</w:t>
      </w:r>
      <w:r w:rsidR="009C05E0">
        <w:rPr>
          <w:color w:val="auto"/>
        </w:rPr>
        <w:t>7</w:t>
      </w:r>
    </w:p>
    <w:p w:rsidR="00273929" w:rsidRPr="00186DC4" w:rsidRDefault="00273929" w:rsidP="00273929">
      <w:pPr>
        <w:pStyle w:val="Default"/>
        <w:widowControl w:val="0"/>
        <w:jc w:val="both"/>
        <w:rPr>
          <w:color w:val="auto"/>
        </w:rPr>
      </w:pPr>
      <w:r w:rsidRPr="00186DC4">
        <w:rPr>
          <w:color w:val="auto"/>
        </w:rPr>
        <w:t>- z toho kladných: 2</w:t>
      </w:r>
      <w:r w:rsidR="00186DC4">
        <w:rPr>
          <w:color w:val="auto"/>
        </w:rPr>
        <w:t>7</w:t>
      </w:r>
      <w:r w:rsidRPr="00186DC4">
        <w:rPr>
          <w:color w:val="auto"/>
        </w:rPr>
        <w:t xml:space="preserve"> </w:t>
      </w:r>
    </w:p>
    <w:p w:rsidR="00273929" w:rsidRPr="00186DC4" w:rsidRDefault="00273929" w:rsidP="00273929">
      <w:pPr>
        <w:pStyle w:val="Default"/>
        <w:widowControl w:val="0"/>
        <w:jc w:val="both"/>
        <w:rPr>
          <w:color w:val="auto"/>
        </w:rPr>
      </w:pPr>
      <w:r w:rsidRPr="00186DC4">
        <w:rPr>
          <w:color w:val="auto"/>
        </w:rPr>
        <w:t xml:space="preserve">- z toho záporných: 0 </w:t>
      </w:r>
    </w:p>
    <w:p w:rsidR="00273929" w:rsidRPr="00186DC4" w:rsidRDefault="00273929" w:rsidP="00273929">
      <w:pPr>
        <w:pStyle w:val="Default"/>
        <w:widowControl w:val="0"/>
        <w:jc w:val="both"/>
        <w:rPr>
          <w:color w:val="auto"/>
        </w:rPr>
      </w:pPr>
      <w:r w:rsidRPr="00186DC4">
        <w:rPr>
          <w:color w:val="auto"/>
        </w:rPr>
        <w:t xml:space="preserve">- z toho neplatných: </w:t>
      </w:r>
      <w:r w:rsidR="00024085" w:rsidRPr="00186DC4">
        <w:rPr>
          <w:color w:val="auto"/>
        </w:rPr>
        <w:t>0</w:t>
      </w:r>
    </w:p>
    <w:p w:rsidR="00273929" w:rsidRDefault="00273929" w:rsidP="00273929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9C05E0" w:rsidRDefault="002E5115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5E0">
        <w:rPr>
          <w:rFonts w:ascii="Times New Roman" w:hAnsi="Times New Roman" w:cs="Times New Roman"/>
          <w:b/>
          <w:sz w:val="24"/>
          <w:szCs w:val="24"/>
          <w:u w:val="single"/>
        </w:rPr>
        <w:t xml:space="preserve">Uznesenie č. </w:t>
      </w:r>
      <w:r w:rsidR="002E39AB" w:rsidRPr="009C05E0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066700" w:rsidRPr="009C05E0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A2251C" w:rsidRPr="009C05E0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066700" w:rsidRPr="009C05E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66700" w:rsidRPr="009C05E0">
        <w:rPr>
          <w:rFonts w:ascii="Times New Roman" w:hAnsi="Times New Roman" w:cs="Times New Roman"/>
          <w:b/>
          <w:sz w:val="24"/>
          <w:szCs w:val="24"/>
        </w:rPr>
        <w:t xml:space="preserve"> Vedecká rada Právnickej fakulty UMB Banská Bystrica schvaľuje návrh inauguračnej komisie na vymenovanie doc. JUDr. </w:t>
      </w:r>
      <w:r w:rsidR="00A2251C" w:rsidRPr="009C05E0">
        <w:rPr>
          <w:rFonts w:ascii="Times New Roman" w:hAnsi="Times New Roman" w:cs="Times New Roman"/>
          <w:b/>
          <w:sz w:val="24"/>
          <w:szCs w:val="24"/>
        </w:rPr>
        <w:t>Ingrid MENCEROVEJ</w:t>
      </w:r>
      <w:r w:rsidR="00066700" w:rsidRPr="009C05E0">
        <w:rPr>
          <w:rFonts w:ascii="Times New Roman" w:hAnsi="Times New Roman" w:cs="Times New Roman"/>
          <w:b/>
          <w:caps/>
          <w:sz w:val="24"/>
          <w:szCs w:val="24"/>
        </w:rPr>
        <w:t>,</w:t>
      </w:r>
      <w:r w:rsidR="00066700" w:rsidRPr="009C05E0">
        <w:rPr>
          <w:rFonts w:ascii="Times New Roman" w:hAnsi="Times New Roman" w:cs="Times New Roman"/>
          <w:b/>
          <w:sz w:val="24"/>
          <w:szCs w:val="24"/>
        </w:rPr>
        <w:t xml:space="preserve"> PhD. za profesor</w:t>
      </w:r>
      <w:r w:rsidR="00A2251C" w:rsidRPr="009C05E0">
        <w:rPr>
          <w:rFonts w:ascii="Times New Roman" w:hAnsi="Times New Roman" w:cs="Times New Roman"/>
          <w:b/>
          <w:sz w:val="24"/>
          <w:szCs w:val="24"/>
        </w:rPr>
        <w:t>ku</w:t>
      </w:r>
      <w:r w:rsidR="00066700" w:rsidRPr="009C05E0">
        <w:rPr>
          <w:rFonts w:ascii="Times New Roman" w:hAnsi="Times New Roman" w:cs="Times New Roman"/>
          <w:b/>
          <w:sz w:val="24"/>
          <w:szCs w:val="24"/>
        </w:rPr>
        <w:t xml:space="preserve"> v odbore </w:t>
      </w:r>
      <w:r w:rsidR="00A2251C" w:rsidRPr="009C05E0">
        <w:rPr>
          <w:rFonts w:ascii="Times New Roman" w:hAnsi="Times New Roman" w:cs="Times New Roman"/>
          <w:b/>
          <w:sz w:val="24"/>
          <w:szCs w:val="24"/>
        </w:rPr>
        <w:t xml:space="preserve">habilitačného konania a inauguračného konania trestné </w:t>
      </w:r>
      <w:r w:rsidR="00066700" w:rsidRPr="009C05E0">
        <w:rPr>
          <w:rFonts w:ascii="Times New Roman" w:hAnsi="Times New Roman" w:cs="Times New Roman"/>
          <w:b/>
          <w:sz w:val="24"/>
          <w:szCs w:val="24"/>
        </w:rPr>
        <w:t>právo</w:t>
      </w:r>
      <w:r w:rsidR="00BD7A2C" w:rsidRPr="009C05E0">
        <w:rPr>
          <w:rFonts w:ascii="Times New Roman" w:hAnsi="Times New Roman" w:cs="Times New Roman"/>
          <w:b/>
          <w:sz w:val="24"/>
          <w:szCs w:val="24"/>
        </w:rPr>
        <w:t xml:space="preserve"> a poveruje predsedu VR </w:t>
      </w:r>
      <w:proofErr w:type="spellStart"/>
      <w:r w:rsidR="00BD7A2C" w:rsidRPr="009C05E0">
        <w:rPr>
          <w:rFonts w:ascii="Times New Roman" w:hAnsi="Times New Roman" w:cs="Times New Roman"/>
          <w:b/>
          <w:sz w:val="24"/>
          <w:szCs w:val="24"/>
        </w:rPr>
        <w:t>PrF</w:t>
      </w:r>
      <w:proofErr w:type="spellEnd"/>
      <w:r w:rsidR="00BD7A2C" w:rsidRPr="009C05E0">
        <w:rPr>
          <w:rFonts w:ascii="Times New Roman" w:hAnsi="Times New Roman" w:cs="Times New Roman"/>
          <w:b/>
          <w:sz w:val="24"/>
          <w:szCs w:val="24"/>
        </w:rPr>
        <w:t xml:space="preserve"> UMB na podanie </w:t>
      </w:r>
      <w:r w:rsidR="008E0266" w:rsidRPr="009C05E0">
        <w:rPr>
          <w:rFonts w:ascii="Times New Roman" w:hAnsi="Times New Roman" w:cs="Times New Roman"/>
          <w:b/>
          <w:sz w:val="24"/>
          <w:szCs w:val="24"/>
        </w:rPr>
        <w:t>žiadosti predsedovi Vedeckej rady UMB o prerokovanie návrhu na vymenovanie  doc. JUDr. Ingrid MENCEROVEJ, PhD. za profesorku vo Vedeckej rade UMB</w:t>
      </w:r>
      <w:r w:rsidR="00D0633E" w:rsidRPr="009C05E0">
        <w:rPr>
          <w:rFonts w:ascii="Times New Roman" w:hAnsi="Times New Roman" w:cs="Times New Roman"/>
          <w:b/>
          <w:sz w:val="24"/>
          <w:szCs w:val="24"/>
        </w:rPr>
        <w:t>.</w:t>
      </w:r>
    </w:p>
    <w:p w:rsidR="00273929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7395" w:rsidRPr="00066700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E87200">
        <w:rPr>
          <w:rFonts w:ascii="Times New Roman" w:hAnsi="Times New Roman" w:cs="Times New Roman"/>
          <w:sz w:val="24"/>
          <w:szCs w:val="24"/>
        </w:rPr>
        <w:t>9</w:t>
      </w:r>
      <w:r w:rsidRPr="00066700">
        <w:rPr>
          <w:rFonts w:ascii="Times New Roman" w:hAnsi="Times New Roman" w:cs="Times New Roman"/>
          <w:sz w:val="24"/>
          <w:szCs w:val="24"/>
        </w:rPr>
        <w:t xml:space="preserve">. </w:t>
      </w:r>
      <w:r w:rsidR="00E87200">
        <w:rPr>
          <w:rFonts w:ascii="Times New Roman" w:hAnsi="Times New Roman" w:cs="Times New Roman"/>
          <w:sz w:val="24"/>
          <w:szCs w:val="24"/>
        </w:rPr>
        <w:t xml:space="preserve">novembra </w:t>
      </w:r>
      <w:r w:rsidRPr="00066700">
        <w:rPr>
          <w:rFonts w:ascii="Times New Roman" w:hAnsi="Times New Roman" w:cs="Times New Roman"/>
          <w:sz w:val="24"/>
          <w:szCs w:val="24"/>
        </w:rPr>
        <w:t>20</w:t>
      </w:r>
      <w:r w:rsidR="00E87200">
        <w:rPr>
          <w:rFonts w:ascii="Times New Roman" w:hAnsi="Times New Roman" w:cs="Times New Roman"/>
          <w:sz w:val="24"/>
          <w:szCs w:val="24"/>
        </w:rPr>
        <w:t>20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B97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33B97" w:rsidRPr="00066700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066700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066700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:rsidR="00066700" w:rsidRPr="00066700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</w:r>
      <w:r w:rsidRPr="00066700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066700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066700">
        <w:rPr>
          <w:rFonts w:ascii="Times New Roman" w:hAnsi="Times New Roman" w:cs="Times New Roman"/>
          <w:sz w:val="24"/>
          <w:szCs w:val="24"/>
        </w:rPr>
        <w:t xml:space="preserve"> UMB</w:t>
      </w:r>
    </w:p>
    <w:p w:rsidR="00B9714B" w:rsidRPr="00066700" w:rsidRDefault="00066700" w:rsidP="00B9393E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6700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0667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FA1" w:rsidRDefault="00160FA1" w:rsidP="005A26BB">
      <w:pPr>
        <w:spacing w:after="0" w:line="240" w:lineRule="auto"/>
      </w:pPr>
      <w:r>
        <w:separator/>
      </w:r>
    </w:p>
  </w:endnote>
  <w:endnote w:type="continuationSeparator" w:id="0">
    <w:p w:rsidR="00160FA1" w:rsidRDefault="00160FA1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723657"/>
      <w:docPartObj>
        <w:docPartGallery w:val="Page Numbers (Bottom of Page)"/>
        <w:docPartUnique/>
      </w:docPartObj>
    </w:sdtPr>
    <w:sdtEndPr/>
    <w:sdtContent>
      <w:p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FA1" w:rsidRDefault="00160FA1" w:rsidP="005A26BB">
      <w:pPr>
        <w:spacing w:after="0" w:line="240" w:lineRule="auto"/>
      </w:pPr>
      <w:r>
        <w:separator/>
      </w:r>
    </w:p>
  </w:footnote>
  <w:footnote w:type="continuationSeparator" w:id="0">
    <w:p w:rsidR="00160FA1" w:rsidRDefault="00160FA1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8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A5AA6"/>
    <w:multiLevelType w:val="hybridMultilevel"/>
    <w:tmpl w:val="7F426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7"/>
  </w:num>
  <w:num w:numId="4">
    <w:abstractNumId w:val="16"/>
  </w:num>
  <w:num w:numId="5">
    <w:abstractNumId w:val="2"/>
  </w:num>
  <w:num w:numId="6">
    <w:abstractNumId w:val="21"/>
  </w:num>
  <w:num w:numId="7">
    <w:abstractNumId w:val="23"/>
  </w:num>
  <w:num w:numId="8">
    <w:abstractNumId w:val="18"/>
  </w:num>
  <w:num w:numId="9">
    <w:abstractNumId w:val="11"/>
  </w:num>
  <w:num w:numId="10">
    <w:abstractNumId w:val="8"/>
  </w:num>
  <w:num w:numId="11">
    <w:abstractNumId w:val="17"/>
  </w:num>
  <w:num w:numId="12">
    <w:abstractNumId w:val="1"/>
  </w:num>
  <w:num w:numId="13">
    <w:abstractNumId w:val="0"/>
  </w:num>
  <w:num w:numId="14">
    <w:abstractNumId w:val="10"/>
  </w:num>
  <w:num w:numId="15">
    <w:abstractNumId w:val="22"/>
  </w:num>
  <w:num w:numId="16">
    <w:abstractNumId w:val="9"/>
  </w:num>
  <w:num w:numId="17">
    <w:abstractNumId w:val="3"/>
  </w:num>
  <w:num w:numId="18">
    <w:abstractNumId w:val="13"/>
  </w:num>
  <w:num w:numId="19">
    <w:abstractNumId w:val="25"/>
  </w:num>
  <w:num w:numId="20">
    <w:abstractNumId w:val="19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5"/>
  </w:num>
  <w:num w:numId="25">
    <w:abstractNumId w:val="15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230E9"/>
    <w:rsid w:val="00024085"/>
    <w:rsid w:val="0003125B"/>
    <w:rsid w:val="00041A47"/>
    <w:rsid w:val="000446F8"/>
    <w:rsid w:val="00052DA8"/>
    <w:rsid w:val="000660F8"/>
    <w:rsid w:val="00066700"/>
    <w:rsid w:val="000734F9"/>
    <w:rsid w:val="000A46D7"/>
    <w:rsid w:val="000B2D78"/>
    <w:rsid w:val="000C4A89"/>
    <w:rsid w:val="000D1F27"/>
    <w:rsid w:val="000E033C"/>
    <w:rsid w:val="000E51D5"/>
    <w:rsid w:val="00104EAA"/>
    <w:rsid w:val="00133B97"/>
    <w:rsid w:val="00160FA1"/>
    <w:rsid w:val="00161F19"/>
    <w:rsid w:val="001817CF"/>
    <w:rsid w:val="00186DC4"/>
    <w:rsid w:val="00190064"/>
    <w:rsid w:val="00196C86"/>
    <w:rsid w:val="001B4E61"/>
    <w:rsid w:val="001D3EF9"/>
    <w:rsid w:val="001E0D62"/>
    <w:rsid w:val="001F0274"/>
    <w:rsid w:val="0021055D"/>
    <w:rsid w:val="00216E06"/>
    <w:rsid w:val="00220486"/>
    <w:rsid w:val="0023355C"/>
    <w:rsid w:val="00260FBD"/>
    <w:rsid w:val="00265FA5"/>
    <w:rsid w:val="00267395"/>
    <w:rsid w:val="00273929"/>
    <w:rsid w:val="00276C6A"/>
    <w:rsid w:val="00292629"/>
    <w:rsid w:val="00296785"/>
    <w:rsid w:val="002C796D"/>
    <w:rsid w:val="002D2D00"/>
    <w:rsid w:val="002E39AB"/>
    <w:rsid w:val="002E5115"/>
    <w:rsid w:val="003170EE"/>
    <w:rsid w:val="00322845"/>
    <w:rsid w:val="0032413B"/>
    <w:rsid w:val="00327EDC"/>
    <w:rsid w:val="003751F1"/>
    <w:rsid w:val="003835F5"/>
    <w:rsid w:val="0038438D"/>
    <w:rsid w:val="00393E12"/>
    <w:rsid w:val="00394C57"/>
    <w:rsid w:val="003A7799"/>
    <w:rsid w:val="003A77B4"/>
    <w:rsid w:val="003B4CEA"/>
    <w:rsid w:val="003F3827"/>
    <w:rsid w:val="004065CB"/>
    <w:rsid w:val="00420FD8"/>
    <w:rsid w:val="0042101C"/>
    <w:rsid w:val="004218C2"/>
    <w:rsid w:val="0042484C"/>
    <w:rsid w:val="00425DCF"/>
    <w:rsid w:val="00457992"/>
    <w:rsid w:val="00480ED8"/>
    <w:rsid w:val="004A611B"/>
    <w:rsid w:val="004B0BAF"/>
    <w:rsid w:val="004C0C03"/>
    <w:rsid w:val="004C4001"/>
    <w:rsid w:val="004C555B"/>
    <w:rsid w:val="004D306D"/>
    <w:rsid w:val="004D5EA6"/>
    <w:rsid w:val="004E3288"/>
    <w:rsid w:val="004F7FA7"/>
    <w:rsid w:val="00515FB0"/>
    <w:rsid w:val="0051661E"/>
    <w:rsid w:val="005171A7"/>
    <w:rsid w:val="00520A59"/>
    <w:rsid w:val="00531D95"/>
    <w:rsid w:val="00537260"/>
    <w:rsid w:val="00556784"/>
    <w:rsid w:val="0058441F"/>
    <w:rsid w:val="005A26BB"/>
    <w:rsid w:val="005C399F"/>
    <w:rsid w:val="005C451C"/>
    <w:rsid w:val="005C5FD0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529B6"/>
    <w:rsid w:val="00764917"/>
    <w:rsid w:val="00794C07"/>
    <w:rsid w:val="00796C76"/>
    <w:rsid w:val="00796F77"/>
    <w:rsid w:val="00796FA8"/>
    <w:rsid w:val="007A6FF2"/>
    <w:rsid w:val="007B3DB0"/>
    <w:rsid w:val="007C2716"/>
    <w:rsid w:val="007D3219"/>
    <w:rsid w:val="007D5424"/>
    <w:rsid w:val="007E4C15"/>
    <w:rsid w:val="007F4349"/>
    <w:rsid w:val="008203A6"/>
    <w:rsid w:val="00825302"/>
    <w:rsid w:val="008270DB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D3BEC"/>
    <w:rsid w:val="008E0266"/>
    <w:rsid w:val="008E5E00"/>
    <w:rsid w:val="00920E79"/>
    <w:rsid w:val="0092297E"/>
    <w:rsid w:val="009359BA"/>
    <w:rsid w:val="00962B78"/>
    <w:rsid w:val="009662C6"/>
    <w:rsid w:val="00975D06"/>
    <w:rsid w:val="009903A7"/>
    <w:rsid w:val="009B7797"/>
    <w:rsid w:val="009C05E0"/>
    <w:rsid w:val="009C5778"/>
    <w:rsid w:val="009E4E47"/>
    <w:rsid w:val="00A2251C"/>
    <w:rsid w:val="00A2432E"/>
    <w:rsid w:val="00A33E7B"/>
    <w:rsid w:val="00A373C8"/>
    <w:rsid w:val="00A42CC0"/>
    <w:rsid w:val="00A44EC5"/>
    <w:rsid w:val="00A54B2E"/>
    <w:rsid w:val="00AA3D66"/>
    <w:rsid w:val="00AE00B3"/>
    <w:rsid w:val="00AF2762"/>
    <w:rsid w:val="00B0471D"/>
    <w:rsid w:val="00B70573"/>
    <w:rsid w:val="00B76DC5"/>
    <w:rsid w:val="00B850BD"/>
    <w:rsid w:val="00B86B40"/>
    <w:rsid w:val="00B9393E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606C"/>
    <w:rsid w:val="00C12D4C"/>
    <w:rsid w:val="00C17E6D"/>
    <w:rsid w:val="00C427E4"/>
    <w:rsid w:val="00C501B5"/>
    <w:rsid w:val="00CC4260"/>
    <w:rsid w:val="00CD63A9"/>
    <w:rsid w:val="00CE3240"/>
    <w:rsid w:val="00D0633E"/>
    <w:rsid w:val="00D13018"/>
    <w:rsid w:val="00D33774"/>
    <w:rsid w:val="00D33B0D"/>
    <w:rsid w:val="00D4675F"/>
    <w:rsid w:val="00DD723D"/>
    <w:rsid w:val="00E26031"/>
    <w:rsid w:val="00E562B4"/>
    <w:rsid w:val="00E6105E"/>
    <w:rsid w:val="00E6271C"/>
    <w:rsid w:val="00E64D63"/>
    <w:rsid w:val="00E65D92"/>
    <w:rsid w:val="00E7362A"/>
    <w:rsid w:val="00E87200"/>
    <w:rsid w:val="00E919DB"/>
    <w:rsid w:val="00ED509E"/>
    <w:rsid w:val="00F00DA1"/>
    <w:rsid w:val="00F2176B"/>
    <w:rsid w:val="00F54303"/>
    <w:rsid w:val="00F65F3D"/>
    <w:rsid w:val="00F9049F"/>
    <w:rsid w:val="00FA1707"/>
    <w:rsid w:val="00FB066F"/>
    <w:rsid w:val="00FB06AE"/>
    <w:rsid w:val="00FE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329C6-FAFC-463E-A837-FD52021C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100</cp:revision>
  <cp:lastPrinted>2018-12-17T07:42:00Z</cp:lastPrinted>
  <dcterms:created xsi:type="dcterms:W3CDTF">2018-12-17T07:42:00Z</dcterms:created>
  <dcterms:modified xsi:type="dcterms:W3CDTF">2020-11-12T08:52:00Z</dcterms:modified>
</cp:coreProperties>
</file>